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E8" w:rsidRPr="00FF64E8" w:rsidRDefault="00FF64E8" w:rsidP="00FF64E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Załącznik nr 6</w:t>
      </w:r>
    </w:p>
    <w:p w:rsidR="000448AC" w:rsidRDefault="00FF64E8" w:rsidP="00FF64E8">
      <w:pPr>
        <w:widowControl w:val="0"/>
        <w:jc w:val="both"/>
        <w:rPr>
          <w:sz w:val="20"/>
          <w:szCs w:val="20"/>
        </w:rPr>
      </w:pPr>
      <w:r w:rsidRPr="00FF64E8">
        <w:rPr>
          <w:sz w:val="20"/>
          <w:szCs w:val="20"/>
        </w:rPr>
        <w:t xml:space="preserve">do zarządzenia Rektora Krakowskiej Akademii im. Andrzeja Frycza Modrzewskiego Nr 20/2019 z dnia 1 lipca 2019 r. </w:t>
      </w:r>
    </w:p>
    <w:p w:rsidR="004F5D6E" w:rsidRPr="00A12AD6" w:rsidRDefault="00FF64E8" w:rsidP="00FF64E8">
      <w:pPr>
        <w:widowControl w:val="0"/>
        <w:jc w:val="both"/>
        <w:rPr>
          <w:sz w:val="20"/>
          <w:szCs w:val="20"/>
        </w:rPr>
      </w:pPr>
      <w:r w:rsidRPr="00FF64E8">
        <w:rPr>
          <w:sz w:val="20"/>
          <w:szCs w:val="20"/>
        </w:rPr>
        <w:t>(</w:t>
      </w:r>
      <w:r w:rsidRPr="000448AC">
        <w:rPr>
          <w:i/>
          <w:sz w:val="20"/>
          <w:szCs w:val="20"/>
        </w:rPr>
        <w:t>w brzmieniu ustalonym zarządz</w:t>
      </w:r>
      <w:r w:rsidR="0052206B">
        <w:rPr>
          <w:i/>
          <w:sz w:val="20"/>
          <w:szCs w:val="20"/>
        </w:rPr>
        <w:t>eniem Rektora</w:t>
      </w:r>
      <w:r w:rsidR="00CD728D" w:rsidRPr="00CD728D">
        <w:rPr>
          <w:i/>
          <w:sz w:val="20"/>
          <w:szCs w:val="20"/>
        </w:rPr>
        <w:t xml:space="preserve"> </w:t>
      </w:r>
      <w:r w:rsidR="00CD728D">
        <w:rPr>
          <w:i/>
          <w:sz w:val="20"/>
          <w:szCs w:val="20"/>
        </w:rPr>
        <w:t>Nr ZR 2023/0069 z 15.09.2023</w:t>
      </w:r>
      <w:r w:rsidR="0052206B">
        <w:rPr>
          <w:i/>
          <w:sz w:val="20"/>
          <w:szCs w:val="20"/>
        </w:rPr>
        <w:t xml:space="preserve"> </w:t>
      </w:r>
      <w:r w:rsidR="00352ACA">
        <w:rPr>
          <w:i/>
          <w:sz w:val="20"/>
          <w:szCs w:val="20"/>
        </w:rPr>
        <w:t>i zarządzeniem Rektora Nr ZR/2024/0061 z dnia 29.08.2024</w:t>
      </w:r>
      <w:r w:rsidRPr="00FF64E8">
        <w:rPr>
          <w:sz w:val="20"/>
          <w:szCs w:val="20"/>
        </w:rPr>
        <w:t>)</w:t>
      </w:r>
    </w:p>
    <w:p w:rsidR="00F90C83" w:rsidRDefault="00F90C83" w:rsidP="00DA01AD">
      <w:pPr>
        <w:autoSpaceDE w:val="0"/>
        <w:autoSpaceDN w:val="0"/>
        <w:adjustRightInd w:val="0"/>
        <w:spacing w:before="240"/>
        <w:jc w:val="center"/>
        <w:rPr>
          <w:sz w:val="20"/>
          <w:szCs w:val="20"/>
        </w:rPr>
      </w:pPr>
    </w:p>
    <w:p w:rsidR="00DA01AD" w:rsidRPr="00A12AD6" w:rsidRDefault="00E1025A" w:rsidP="00DA01AD">
      <w:pPr>
        <w:autoSpaceDE w:val="0"/>
        <w:autoSpaceDN w:val="0"/>
        <w:adjustRightInd w:val="0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D4845" w:rsidRPr="00A12AD6">
        <w:rPr>
          <w:sz w:val="20"/>
          <w:szCs w:val="20"/>
        </w:rPr>
        <w:t>WZÓR</w:t>
      </w:r>
      <w:r>
        <w:rPr>
          <w:sz w:val="20"/>
          <w:szCs w:val="20"/>
        </w:rPr>
        <w:t xml:space="preserve"> -</w:t>
      </w:r>
    </w:p>
    <w:p w:rsidR="0020345E" w:rsidRDefault="0020345E" w:rsidP="00D25499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C5154" w:rsidRPr="00A12AD6" w:rsidRDefault="009C5154" w:rsidP="009C5154">
      <w:pPr>
        <w:autoSpaceDE w:val="0"/>
        <w:autoSpaceDN w:val="0"/>
        <w:adjustRightInd w:val="0"/>
        <w:rPr>
          <w:bCs/>
          <w:sz w:val="20"/>
          <w:szCs w:val="20"/>
        </w:rPr>
      </w:pPr>
      <w:r w:rsidRPr="00A12AD6">
        <w:rPr>
          <w:bCs/>
          <w:sz w:val="20"/>
          <w:szCs w:val="20"/>
        </w:rPr>
        <w:t xml:space="preserve">Imię i nazwisko: </w:t>
      </w:r>
      <w:r w:rsidRPr="00A12AD6">
        <w:rPr>
          <w:bCs/>
          <w:sz w:val="20"/>
          <w:szCs w:val="20"/>
        </w:rPr>
        <w:tab/>
        <w:t>…………………………….</w:t>
      </w:r>
    </w:p>
    <w:p w:rsidR="009C5154" w:rsidRPr="00A12AD6" w:rsidRDefault="009C5154" w:rsidP="009C5154">
      <w:pPr>
        <w:autoSpaceDE w:val="0"/>
        <w:autoSpaceDN w:val="0"/>
        <w:adjustRightInd w:val="0"/>
        <w:spacing w:before="120"/>
        <w:rPr>
          <w:bCs/>
          <w:sz w:val="20"/>
          <w:szCs w:val="20"/>
        </w:rPr>
      </w:pPr>
      <w:r w:rsidRPr="00A12AD6">
        <w:rPr>
          <w:bCs/>
          <w:sz w:val="20"/>
          <w:szCs w:val="20"/>
        </w:rPr>
        <w:t>Nr PESEL:</w:t>
      </w:r>
      <w:r w:rsidRPr="00A12AD6">
        <w:rPr>
          <w:bCs/>
          <w:sz w:val="20"/>
          <w:szCs w:val="20"/>
        </w:rPr>
        <w:tab/>
        <w:t>…………………………….</w:t>
      </w:r>
    </w:p>
    <w:p w:rsidR="009C5154" w:rsidRPr="009E1E91" w:rsidRDefault="009C5154" w:rsidP="009C5154">
      <w:pPr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 w:rsidRPr="00A12AD6">
        <w:rPr>
          <w:b/>
          <w:bCs/>
          <w:sz w:val="20"/>
          <w:szCs w:val="20"/>
        </w:rPr>
        <w:t>OŚWIADCZENIE O WYSOKOŚCI DOCHODU NIEPODLEGAJĄCEGO</w:t>
      </w:r>
      <w:r w:rsidRPr="009E1E91">
        <w:rPr>
          <w:b/>
          <w:bCs/>
          <w:sz w:val="20"/>
          <w:szCs w:val="20"/>
        </w:rPr>
        <w:t xml:space="preserve"> OPODATKOWANIU NA PODSTAWIE PRZEPISÓW O PODATKU DOCHODOWYM OD OSÓB FIZYCZNYCH</w:t>
      </w:r>
      <w:r w:rsidRPr="009E1E91">
        <w:rPr>
          <w:sz w:val="20"/>
          <w:szCs w:val="20"/>
        </w:rPr>
        <w:t xml:space="preserve"> </w:t>
      </w:r>
      <w:r w:rsidRPr="009E1E91">
        <w:rPr>
          <w:b/>
          <w:bCs/>
          <w:sz w:val="20"/>
          <w:szCs w:val="20"/>
        </w:rPr>
        <w:t>UZYSKANEGO W POPRZEDNIM ROKU KALENDARZOWYM</w:t>
      </w:r>
    </w:p>
    <w:p w:rsidR="009C5154" w:rsidRDefault="009C5154" w:rsidP="009C515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E1E91">
        <w:rPr>
          <w:sz w:val="20"/>
          <w:szCs w:val="20"/>
        </w:rPr>
        <w:t>Oświadczam, że</w:t>
      </w:r>
      <w:r>
        <w:rPr>
          <w:sz w:val="20"/>
          <w:szCs w:val="20"/>
        </w:rPr>
        <w:t xml:space="preserve"> </w:t>
      </w:r>
      <w:r w:rsidRPr="009E1E91">
        <w:rPr>
          <w:sz w:val="20"/>
          <w:szCs w:val="20"/>
        </w:rPr>
        <w:t>w roku kalendarzowym .....</w:t>
      </w:r>
      <w:r>
        <w:rPr>
          <w:sz w:val="20"/>
          <w:szCs w:val="20"/>
        </w:rPr>
        <w:t>....... uzyskałem/-am następujące dochody nie podlegające opodatkowaniu podatkiem dochodowym od osób fizycznych na zasadach określonych w art. 27, art. 30b, art. 30c, art. 30e i art. 30f ustawy z dnia 26 lipca 1991 r. o podatku dochodowym od osób fizycznych: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0586C">
        <w:rPr>
          <w:sz w:val="20"/>
          <w:szCs w:val="20"/>
        </w:rPr>
        <w:t>z tytułu posiadania gospodarstwa rolnego w kwocie: ……………….. zł</w:t>
      </w:r>
    </w:p>
    <w:p w:rsidR="00317D9C" w:rsidRPr="00B0586C" w:rsidRDefault="00317D9C" w:rsidP="00317D9C">
      <w:pPr>
        <w:pStyle w:val="Akapitzlist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Powierzchnia użytków rolnych w hektarach fizycznych: ……………………… w hektarach przeliczeniowych: ………………….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zasiłków chorobowych z KRUS w kwocie: ………………..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zasiłku macierzyńskiego z KRUS  w kwocie: ……………….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alimentów lub zaliczki alimentacyjnej lub świadczeń pieniężnych wypłacanych w przypadku bezskuteczności egzekucji alimentów w kwocie ……………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dochodów osiągniętych zagranicą RP w kwocie: …………… zł (po pomniejszeniu o zapłacone za granicą RP podatek dochodowy, składki na ubezpieczenie społeczne i składki na obowiązkowe ubezpieczenie zdrowotne)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tytułu </w:t>
      </w:r>
      <w:r w:rsidRPr="002345A1">
        <w:rPr>
          <w:sz w:val="20"/>
          <w:szCs w:val="20"/>
        </w:rPr>
        <w:t>kwot otrzymanych na podstawie art. 27f ust. 8-10 ustawy z dnia 26 lipca 1991 r. o podatku dochodowym od osób fizycznych</w:t>
      </w:r>
      <w:r>
        <w:rPr>
          <w:sz w:val="20"/>
          <w:szCs w:val="20"/>
        </w:rPr>
        <w:t xml:space="preserve"> (ulga na dzieci wypłacona przez Urząd Skarbowy) w kwocie</w:t>
      </w:r>
      <w:r w:rsidRPr="002345A1">
        <w:rPr>
          <w:sz w:val="20"/>
          <w:szCs w:val="20"/>
        </w:rPr>
        <w:t>:</w:t>
      </w:r>
      <w:r>
        <w:rPr>
          <w:sz w:val="20"/>
          <w:szCs w:val="20"/>
        </w:rPr>
        <w:t xml:space="preserve">  ………………. 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stypendium doktoranckiego w kwocie: …………….zł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świadczenia rodzicielskiego w kwocie: ……………. 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 tytułu stypendium dla bezrobotnych finansowanego ze środków UE lub Funduszu Pracy w kwocie: …………..zł</w:t>
      </w:r>
    </w:p>
    <w:p w:rsidR="00317D9C" w:rsidRDefault="00317D9C" w:rsidP="00317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innych tytułów (wymienić jakich): </w:t>
      </w:r>
    </w:p>
    <w:p w:rsidR="00317D9C" w:rsidRPr="002345A1" w:rsidRDefault="00317D9C" w:rsidP="00317D9C">
      <w:pPr>
        <w:pStyle w:val="Akapitzlist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a) ……………………………............................................................. w kwocie: ……………. zł</w:t>
      </w:r>
    </w:p>
    <w:p w:rsidR="00317D9C" w:rsidRPr="00B0586C" w:rsidRDefault="00317D9C" w:rsidP="00317D9C">
      <w:pPr>
        <w:pStyle w:val="Akapitzlist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b) ……………………………............................................................. w kwocie: ……………. zł</w:t>
      </w:r>
    </w:p>
    <w:p w:rsidR="00317D9C" w:rsidRDefault="00317D9C" w:rsidP="009C515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C5154" w:rsidRPr="00317D9C" w:rsidRDefault="009C5154" w:rsidP="00317D9C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317D9C">
        <w:rPr>
          <w:iCs/>
          <w:sz w:val="20"/>
          <w:szCs w:val="20"/>
        </w:rPr>
        <w:t>Dodatkowo oświadczam, że jestem świadomy/-a odpowiedzialności karnej za złożenie fałszywego oświadczenia.</w:t>
      </w:r>
    </w:p>
    <w:p w:rsidR="009C5154" w:rsidRDefault="009C5154" w:rsidP="009C5154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424C3E" w:rsidRPr="009E1E91" w:rsidRDefault="00424C3E" w:rsidP="009C5154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424C3E" w:rsidRPr="009E1E91" w:rsidRDefault="00424C3E" w:rsidP="00424C3E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E1E91">
        <w:rPr>
          <w:sz w:val="20"/>
          <w:szCs w:val="20"/>
        </w:rPr>
        <w:t>..............................</w:t>
      </w:r>
      <w:r>
        <w:rPr>
          <w:sz w:val="20"/>
          <w:szCs w:val="20"/>
        </w:rPr>
        <w:t>.</w:t>
      </w:r>
      <w:r w:rsidRPr="009E1E9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1E9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</w:t>
      </w:r>
      <w:r w:rsidRPr="009E1E91">
        <w:rPr>
          <w:sz w:val="20"/>
          <w:szCs w:val="20"/>
        </w:rPr>
        <w:t>....</w:t>
      </w:r>
      <w:r>
        <w:rPr>
          <w:sz w:val="20"/>
          <w:szCs w:val="20"/>
        </w:rPr>
        <w:t>.</w:t>
      </w:r>
    </w:p>
    <w:p w:rsidR="00424C3E" w:rsidRDefault="00424C3E" w:rsidP="00424C3E">
      <w:pPr>
        <w:autoSpaceDE w:val="0"/>
        <w:autoSpaceDN w:val="0"/>
        <w:adjustRightInd w:val="0"/>
        <w:spacing w:before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Data</w:t>
      </w:r>
      <w:r w:rsidRPr="0020345E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P</w:t>
      </w:r>
      <w:r w:rsidRPr="0020345E">
        <w:rPr>
          <w:i/>
          <w:sz w:val="20"/>
          <w:szCs w:val="20"/>
        </w:rPr>
        <w:t>odpis</w:t>
      </w:r>
      <w:r>
        <w:rPr>
          <w:i/>
          <w:sz w:val="20"/>
          <w:szCs w:val="20"/>
        </w:rPr>
        <w:t xml:space="preserve"> osoby składającej oświadczenie</w:t>
      </w:r>
    </w:p>
    <w:p w:rsidR="00317D9C" w:rsidRPr="009C5154" w:rsidRDefault="00317D9C" w:rsidP="00D25499">
      <w:pPr>
        <w:autoSpaceDE w:val="0"/>
        <w:autoSpaceDN w:val="0"/>
        <w:adjustRightInd w:val="0"/>
        <w:spacing w:before="240"/>
        <w:jc w:val="both"/>
        <w:rPr>
          <w:i/>
          <w:sz w:val="20"/>
          <w:szCs w:val="20"/>
        </w:rPr>
      </w:pPr>
    </w:p>
    <w:p w:rsidR="007E68CC" w:rsidRDefault="007E68CC" w:rsidP="00632188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</w:p>
    <w:p w:rsidR="007D4845" w:rsidRPr="00632188" w:rsidRDefault="007D4845" w:rsidP="00632188">
      <w:pPr>
        <w:autoSpaceDE w:val="0"/>
        <w:autoSpaceDN w:val="0"/>
        <w:adjustRightInd w:val="0"/>
        <w:spacing w:before="240" w:after="240"/>
        <w:jc w:val="center"/>
      </w:pPr>
      <w:r w:rsidRPr="00632188">
        <w:rPr>
          <w:b/>
          <w:bCs/>
        </w:rPr>
        <w:lastRenderedPageBreak/>
        <w:t>Pouczenie</w:t>
      </w:r>
    </w:p>
    <w:p w:rsidR="007D4845" w:rsidRPr="009E1E91" w:rsidRDefault="00632188" w:rsidP="005C428B">
      <w:pPr>
        <w:autoSpaceDE w:val="0"/>
        <w:autoSpaceDN w:val="0"/>
        <w:adjustRightInd w:val="0"/>
        <w:spacing w:before="240" w:after="120"/>
        <w:jc w:val="both"/>
        <w:rPr>
          <w:sz w:val="20"/>
          <w:szCs w:val="20"/>
        </w:rPr>
      </w:pPr>
      <w:r w:rsidRPr="00632188">
        <w:rPr>
          <w:b/>
          <w:sz w:val="20"/>
          <w:szCs w:val="20"/>
        </w:rPr>
        <w:t xml:space="preserve">W oświadczeniu należy uwzględnić </w:t>
      </w:r>
      <w:r w:rsidR="009E1E91" w:rsidRPr="00632188">
        <w:rPr>
          <w:b/>
          <w:sz w:val="20"/>
          <w:szCs w:val="20"/>
        </w:rPr>
        <w:t>wymienione poniżej</w:t>
      </w:r>
      <w:r w:rsidR="007D4845" w:rsidRPr="00632188">
        <w:rPr>
          <w:b/>
          <w:sz w:val="20"/>
          <w:szCs w:val="20"/>
        </w:rPr>
        <w:t xml:space="preserve"> dochody </w:t>
      </w:r>
      <w:r w:rsidR="001801DA" w:rsidRPr="00632188">
        <w:rPr>
          <w:b/>
          <w:sz w:val="20"/>
          <w:szCs w:val="20"/>
        </w:rPr>
        <w:t>niepodlegające</w:t>
      </w:r>
      <w:r w:rsidR="007D4845" w:rsidRPr="00632188">
        <w:rPr>
          <w:b/>
          <w:sz w:val="20"/>
          <w:szCs w:val="20"/>
        </w:rPr>
        <w:t xml:space="preserve"> opodatkowaniu podatkiem dochodowym </w:t>
      </w:r>
      <w:r w:rsidR="007F68DB" w:rsidRPr="00632188">
        <w:rPr>
          <w:b/>
          <w:sz w:val="20"/>
          <w:szCs w:val="20"/>
        </w:rPr>
        <w:t>od osób fizycznych</w:t>
      </w:r>
      <w:r w:rsidR="007F68DB" w:rsidRPr="009E1E91">
        <w:rPr>
          <w:sz w:val="20"/>
          <w:szCs w:val="20"/>
        </w:rPr>
        <w:t xml:space="preserve"> </w:t>
      </w:r>
      <w:r w:rsidR="007D4845" w:rsidRPr="009E1E91">
        <w:rPr>
          <w:sz w:val="20"/>
          <w:szCs w:val="20"/>
        </w:rPr>
        <w:t>(art. 3 pkt 1 lit. c ustawy z dnia 28 listopada 2003 r. o świadczeniach rodzinnych</w:t>
      </w:r>
      <w:r w:rsidR="001801DA" w:rsidRPr="009E1E91">
        <w:rPr>
          <w:sz w:val="20"/>
          <w:szCs w:val="20"/>
        </w:rPr>
        <w:t xml:space="preserve"> w zw. z art.</w:t>
      </w:r>
      <w:r w:rsidR="00C25786" w:rsidRPr="009E1E91">
        <w:rPr>
          <w:sz w:val="20"/>
          <w:szCs w:val="20"/>
        </w:rPr>
        <w:t xml:space="preserve"> 88 us</w:t>
      </w:r>
      <w:r w:rsidR="009A0E67">
        <w:rPr>
          <w:sz w:val="20"/>
          <w:szCs w:val="20"/>
        </w:rPr>
        <w:t>t. 1 ustawy z dnia 20 lipca 2018</w:t>
      </w:r>
      <w:r w:rsidR="00C25786" w:rsidRPr="009E1E91">
        <w:rPr>
          <w:sz w:val="20"/>
          <w:szCs w:val="20"/>
        </w:rPr>
        <w:t xml:space="preserve"> r.</w:t>
      </w:r>
      <w:r w:rsidR="0049295A" w:rsidRPr="009E1E91">
        <w:rPr>
          <w:sz w:val="20"/>
          <w:szCs w:val="20"/>
        </w:rPr>
        <w:t xml:space="preserve"> - Prawo o szkolnictwie wyższym</w:t>
      </w:r>
      <w:r w:rsidR="00C25786" w:rsidRPr="009E1E91">
        <w:rPr>
          <w:sz w:val="20"/>
          <w:szCs w:val="20"/>
        </w:rPr>
        <w:t xml:space="preserve"> i nauce</w:t>
      </w:r>
      <w:r w:rsidR="007D4845" w:rsidRPr="009E1E91">
        <w:rPr>
          <w:sz w:val="20"/>
          <w:szCs w:val="20"/>
        </w:rPr>
        <w:t>):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określone w przepisach o zaopatrzeniu inwalidów wojennych i wojskowych oraz ich rodzin,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wypłacone osobom represjonowanym i członkom ich rodzin, przyznane na zasadach określonych w prz</w:t>
      </w:r>
      <w:r w:rsidR="00157E8C">
        <w:rPr>
          <w:rFonts w:ascii="Arial" w:hAnsi="Arial" w:cs="Arial"/>
          <w:sz w:val="18"/>
          <w:szCs w:val="18"/>
        </w:rPr>
        <w:t>episach o </w:t>
      </w:r>
      <w:r w:rsidR="005C428B" w:rsidRPr="005C428B">
        <w:rPr>
          <w:rFonts w:ascii="Arial" w:hAnsi="Arial" w:cs="Arial"/>
          <w:sz w:val="18"/>
          <w:szCs w:val="18"/>
        </w:rPr>
        <w:t>zaopatrzeniu inwalidów wojennych i wojskowych oraz ich rodzin,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pieniężne, dodatek kompensacyjny oraz ryczałt energetyczny określone w przepi</w:t>
      </w:r>
      <w:r w:rsidR="00B14DE7">
        <w:rPr>
          <w:rFonts w:ascii="Arial" w:hAnsi="Arial" w:cs="Arial"/>
          <w:sz w:val="18"/>
          <w:szCs w:val="18"/>
        </w:rPr>
        <w:t>sach o świadczeniu pieniężnym i </w:t>
      </w:r>
      <w:r w:rsidR="005C428B" w:rsidRPr="005C428B">
        <w:rPr>
          <w:rFonts w:ascii="Arial" w:hAnsi="Arial" w:cs="Arial"/>
          <w:sz w:val="18"/>
          <w:szCs w:val="18"/>
        </w:rPr>
        <w:t>uprawnieniach przysługujących żołnierzom zastępczej służby wojskowej przymusowo zatrudnianym w kopalniach węgla, kamieniołomach, zakładach rud uranu i batalionach budowlanych,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ryczałt energetyczny, emerytury i renty otrzymywane przez osoby, które utraciły wzrok w wyniku działań wojennych w latach 1939-1945 lub eksplozji pozostałych po tej wojnie niewypałów i niewybuchów,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inwalidzkie z tytułu inwalidztwa wojennego, kwoty zaopatrzenia otrzymywane przez ofiary wojny oraz członków ich rodzin, renty wypadkowe osób, których inwalidztwo powstało w związku z przymusowym pobytem na robo</w:t>
      </w:r>
      <w:r w:rsidR="00DB618F">
        <w:rPr>
          <w:rFonts w:ascii="Arial" w:hAnsi="Arial" w:cs="Arial"/>
          <w:sz w:val="18"/>
          <w:szCs w:val="18"/>
        </w:rPr>
        <w:t>tach w III Rzeszy Niemieckiej w </w:t>
      </w:r>
      <w:r w:rsidR="005C428B" w:rsidRPr="005C428B">
        <w:rPr>
          <w:rFonts w:ascii="Arial" w:hAnsi="Arial" w:cs="Arial"/>
          <w:sz w:val="18"/>
          <w:szCs w:val="18"/>
        </w:rPr>
        <w:t>latach 1939-1945, otrzymywane z zagranicy,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zasiłki chorobowe określone w przepisach o ubezpieczeniu społecznym rolników oraz w przepisach o systemie ubezpieczeń społecznych,</w:t>
      </w:r>
    </w:p>
    <w:p w:rsidR="00DC7652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</w:t>
      </w:r>
      <w:r w:rsidR="00560364">
        <w:rPr>
          <w:rFonts w:ascii="Arial" w:hAnsi="Arial" w:cs="Arial"/>
          <w:sz w:val="18"/>
          <w:szCs w:val="18"/>
        </w:rPr>
        <w:t xml:space="preserve">w, którym służyć ma ta pomoc, 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</w:t>
      </w:r>
      <w:r w:rsidR="0016583C">
        <w:rPr>
          <w:rFonts w:ascii="Arial" w:hAnsi="Arial" w:cs="Arial"/>
          <w:sz w:val="18"/>
          <w:szCs w:val="18"/>
        </w:rPr>
        <w:t>Dz. U. z 2023 r. poz. 1465 i Dz. U. z 2024 r. poz. 878</w:t>
      </w:r>
      <w:r w:rsidR="005C428B" w:rsidRPr="005C428B">
        <w:rPr>
          <w:rFonts w:ascii="Arial" w:hAnsi="Arial" w:cs="Arial"/>
          <w:sz w:val="18"/>
          <w:szCs w:val="18"/>
        </w:rPr>
        <w:t>),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członków rolniczych spółdzielni produkcyjnych z tytułu członkostwa w rolniczej spółdziel</w:t>
      </w:r>
      <w:r w:rsidR="00993380">
        <w:rPr>
          <w:rFonts w:ascii="Arial" w:hAnsi="Arial" w:cs="Arial"/>
          <w:sz w:val="18"/>
          <w:szCs w:val="18"/>
        </w:rPr>
        <w:t>ni produkcyjnej, pomniejszone o </w:t>
      </w:r>
      <w:r w:rsidR="005C428B" w:rsidRPr="005C428B">
        <w:rPr>
          <w:rFonts w:ascii="Arial" w:hAnsi="Arial" w:cs="Arial"/>
          <w:sz w:val="18"/>
          <w:szCs w:val="18"/>
        </w:rPr>
        <w:t>składki na ubezpieczenie społeczne,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alimenty na rzecz dzieci,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dodatki za tajne nauczanie określone w ustawie z dnia 26 stycznia 1982 r. - Karta Nauczyciela (</w:t>
      </w:r>
      <w:r w:rsidR="00B10E49">
        <w:rPr>
          <w:rFonts w:ascii="Arial" w:hAnsi="Arial" w:cs="Arial"/>
          <w:sz w:val="18"/>
          <w:szCs w:val="18"/>
        </w:rPr>
        <w:t>t. jedn. Dz. U. z 2024 r. poz. 986</w:t>
      </w:r>
      <w:r w:rsidR="005C428B" w:rsidRPr="005C428B">
        <w:rPr>
          <w:rFonts w:ascii="Arial" w:hAnsi="Arial" w:cs="Arial"/>
          <w:sz w:val="18"/>
          <w:szCs w:val="18"/>
        </w:rPr>
        <w:t>),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ekwiwalenty pieniężne za deputaty węglowe określone w przepisach o komercjalizacji, restrukturyzacji i prywatyzacji przedsiębiorstwa państwowego "Polskie Koleje Państwowe",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ekwiwalenty z tytułu prawa do bezpłatnego węgla określone w przepisach o restrukturyzacji górnictwa węgla kamiennego w latach 2003-2006,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świadczenia określone w przepisach o wykonywaniu mandatu posła i senatora,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uzyskane z gospodarstwa rolnego,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dochody uzyskane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zaliczkę alimentacyjną określoną w przepisach o postępowaniu wobec dłużników alimentacyjnych oraz zaliczce alimentacyjnej,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za) świadczenia pieniężne wypłacane w przypadku bezskuteczności egzekucji alimentów,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</w:t>
      </w:r>
      <w:r w:rsidR="005C428B" w:rsidRPr="005C428B">
        <w:rPr>
          <w:rFonts w:ascii="Arial" w:hAnsi="Arial" w:cs="Arial"/>
          <w:sz w:val="18"/>
          <w:szCs w:val="18"/>
        </w:rPr>
        <w:t>) kwoty otrzymane na podstawie art. 27f ust. 8-10 ustawy z dnia</w:t>
      </w:r>
      <w:r w:rsidR="005C428B">
        <w:rPr>
          <w:rFonts w:ascii="Arial" w:hAnsi="Arial" w:cs="Arial"/>
          <w:sz w:val="18"/>
          <w:szCs w:val="18"/>
        </w:rPr>
        <w:t xml:space="preserve"> 26 lipca 1991 r.</w:t>
      </w:r>
      <w:r w:rsidR="005C428B" w:rsidRPr="005C428B">
        <w:rPr>
          <w:rFonts w:ascii="Arial" w:hAnsi="Arial" w:cs="Arial"/>
          <w:sz w:val="18"/>
          <w:szCs w:val="18"/>
        </w:rPr>
        <w:t xml:space="preserve"> o podatku dochodowym od osób fizycznych,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pieniężne określone w ustawie z dnia 20 marca 2015 r. o działaczach opozycji antykomunistycznej oraz osobach represjonowanych z powodów politycznych (</w:t>
      </w:r>
      <w:r w:rsidR="00F13C5A">
        <w:rPr>
          <w:rFonts w:ascii="Arial" w:hAnsi="Arial" w:cs="Arial"/>
          <w:sz w:val="18"/>
          <w:szCs w:val="18"/>
        </w:rPr>
        <w:t>t. jedn. Dz. U. z 2024 r. poz. 906</w:t>
      </w:r>
      <w:r w:rsidR="005C428B" w:rsidRPr="005C428B">
        <w:rPr>
          <w:rFonts w:ascii="Arial" w:hAnsi="Arial" w:cs="Arial"/>
          <w:sz w:val="18"/>
          <w:szCs w:val="18"/>
        </w:rPr>
        <w:t>),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świadczenie rodzicielskie,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29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zasiłek macierzyński, o którym mowa w przepisach o ubezpieczeniu społecznym rolników,</w:t>
      </w:r>
    </w:p>
    <w:p w:rsidR="005C428B" w:rsidRPr="005C428B" w:rsidRDefault="00312944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stypendia dla bezrobotnych finansowane ze środków Unii Europejskiej lub Funduszu Pracy, niezależnie od podmiotu, który je wypłaca,</w:t>
      </w:r>
    </w:p>
    <w:p w:rsidR="005C428B" w:rsidRDefault="00312944" w:rsidP="00632188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przychody podatnika do ukończenia 26. roku życia do kwoty nieprzekraczającej 85 528 zł, wolne od podatku dochodowego na podstawie art. 21 ust. 1 pkt 148 ustawy</w:t>
      </w:r>
      <w:r w:rsidR="00E86455">
        <w:rPr>
          <w:rFonts w:ascii="Arial" w:hAnsi="Arial" w:cs="Arial"/>
          <w:sz w:val="18"/>
          <w:szCs w:val="18"/>
        </w:rPr>
        <w:t xml:space="preserve"> z dnia 26 lipca 1991 r. o podatku dochodowym od osób fizycznych</w:t>
      </w:r>
      <w:r w:rsidR="005C428B" w:rsidRPr="005C428B">
        <w:rPr>
          <w:rFonts w:ascii="Arial" w:hAnsi="Arial" w:cs="Arial"/>
          <w:sz w:val="18"/>
          <w:szCs w:val="18"/>
        </w:rPr>
        <w:t>, pomniejszone o składki na ubezpieczenia społeczne oraz skł</w:t>
      </w:r>
      <w:r w:rsidR="00632188">
        <w:rPr>
          <w:rFonts w:ascii="Arial" w:hAnsi="Arial" w:cs="Arial"/>
          <w:sz w:val="18"/>
          <w:szCs w:val="18"/>
        </w:rPr>
        <w:t>adki na ubezpieczenie zdrowotne,</w:t>
      </w:r>
    </w:p>
    <w:p w:rsidR="005C428B" w:rsidRPr="005C428B" w:rsidRDefault="00632188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>stypendia doktoranckie określone w art. 209 ust. 1 i 7 oraz stypendia, o których mowa w art. 212 usta</w:t>
      </w:r>
      <w:r w:rsidR="00E86455">
        <w:rPr>
          <w:rFonts w:ascii="Arial" w:hAnsi="Arial" w:cs="Arial"/>
          <w:sz w:val="18"/>
          <w:szCs w:val="18"/>
        </w:rPr>
        <w:t>wy z dnia 20 lipca 2018 r. –  </w:t>
      </w:r>
      <w:r w:rsidR="005C428B" w:rsidRPr="005C428B">
        <w:rPr>
          <w:rFonts w:ascii="Arial" w:hAnsi="Arial" w:cs="Arial"/>
          <w:sz w:val="18"/>
          <w:szCs w:val="18"/>
        </w:rPr>
        <w:t>Prawo o szkolnictwie wyższym i nauce, stypendia sportowe przyznane na podstawie ustawy z dnia 25</w:t>
      </w:r>
      <w:r w:rsidR="00E86455">
        <w:rPr>
          <w:rFonts w:ascii="Arial" w:hAnsi="Arial" w:cs="Arial"/>
          <w:sz w:val="18"/>
          <w:szCs w:val="18"/>
        </w:rPr>
        <w:t xml:space="preserve"> czerwca 2010 r. o sporcie (</w:t>
      </w:r>
      <w:r w:rsidR="006C1798">
        <w:rPr>
          <w:rFonts w:ascii="Arial" w:hAnsi="Arial" w:cs="Arial"/>
          <w:sz w:val="18"/>
          <w:szCs w:val="18"/>
        </w:rPr>
        <w:t>t. jedn. Dz. U. z 2023 r. poz. 2048</w:t>
      </w:r>
      <w:r w:rsidR="005C428B" w:rsidRPr="005C428B">
        <w:rPr>
          <w:rFonts w:ascii="Arial" w:hAnsi="Arial" w:cs="Arial"/>
          <w:sz w:val="18"/>
          <w:szCs w:val="18"/>
        </w:rPr>
        <w:t>) oraz inne stypendia o charakterze socjalnym przyznane uczniom lub studentom;</w:t>
      </w:r>
    </w:p>
    <w:p w:rsidR="005C428B" w:rsidRPr="005C428B" w:rsidRDefault="00632188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 xml:space="preserve">przychody, do kwoty 85 528 zł rocznie, pomniejszone o składki na ubezpieczenia społeczne i składki na ubezpieczenie zdrowotne, uzyskane ze stosunku służbowego, stosunku pracy, pracy nakładczej, </w:t>
      </w:r>
      <w:r w:rsidR="00BC339F">
        <w:rPr>
          <w:rFonts w:ascii="Arial" w:hAnsi="Arial" w:cs="Arial"/>
          <w:sz w:val="18"/>
          <w:szCs w:val="18"/>
        </w:rPr>
        <w:t>spółdzielczego stosunku pracy,</w:t>
      </w:r>
      <w:r w:rsidR="00E86455">
        <w:rPr>
          <w:rFonts w:ascii="Arial" w:hAnsi="Arial" w:cs="Arial"/>
          <w:sz w:val="18"/>
          <w:szCs w:val="18"/>
        </w:rPr>
        <w:t xml:space="preserve"> umów</w:t>
      </w:r>
      <w:r w:rsidR="00A103F3">
        <w:rPr>
          <w:rFonts w:ascii="Arial" w:hAnsi="Arial" w:cs="Arial"/>
          <w:sz w:val="18"/>
          <w:szCs w:val="18"/>
        </w:rPr>
        <w:t xml:space="preserve"> zlecenia, o </w:t>
      </w:r>
      <w:r w:rsidR="005C428B" w:rsidRPr="005C428B">
        <w:rPr>
          <w:rFonts w:ascii="Arial" w:hAnsi="Arial" w:cs="Arial"/>
          <w:sz w:val="18"/>
          <w:szCs w:val="18"/>
        </w:rPr>
        <w:t>których mowa w art. 13 pkt 8 ustawy z dnia 26 lipca 1991 r. o podatku dochodowym od osób fizycznych</w:t>
      </w:r>
      <w:r w:rsidR="00BC339F">
        <w:rPr>
          <w:rFonts w:ascii="Arial" w:hAnsi="Arial" w:cs="Arial"/>
          <w:sz w:val="18"/>
          <w:szCs w:val="18"/>
        </w:rPr>
        <w:t xml:space="preserve"> lub zasiłku macierzyńskiego, o </w:t>
      </w:r>
      <w:r w:rsidR="00BC339F" w:rsidRPr="00BC339F">
        <w:rPr>
          <w:rFonts w:ascii="Arial" w:hAnsi="Arial" w:cs="Arial"/>
          <w:sz w:val="18"/>
          <w:szCs w:val="18"/>
        </w:rPr>
        <w:t>którym mowa w ustawie z dnia 25 czerwca 1999 r. o świadczeniach pieniężnych z ubezpieczeni</w:t>
      </w:r>
      <w:r w:rsidR="00BC339F">
        <w:rPr>
          <w:rFonts w:ascii="Arial" w:hAnsi="Arial" w:cs="Arial"/>
          <w:sz w:val="18"/>
          <w:szCs w:val="18"/>
        </w:rPr>
        <w:t>e społecznego w razie choroby i </w:t>
      </w:r>
      <w:r w:rsidR="00BC339F" w:rsidRPr="00BC339F">
        <w:rPr>
          <w:rFonts w:ascii="Arial" w:hAnsi="Arial" w:cs="Arial"/>
          <w:sz w:val="18"/>
          <w:szCs w:val="18"/>
        </w:rPr>
        <w:t>macierzyństwa</w:t>
      </w:r>
      <w:r w:rsidR="005C428B" w:rsidRPr="005C428B">
        <w:rPr>
          <w:rFonts w:ascii="Arial" w:hAnsi="Arial" w:cs="Arial"/>
          <w:sz w:val="18"/>
          <w:szCs w:val="18"/>
        </w:rPr>
        <w:t>, przez podatnika, który: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a)</w:t>
      </w:r>
      <w:r w:rsidRPr="005C428B">
        <w:rPr>
          <w:rFonts w:ascii="Arial" w:hAnsi="Arial" w:cs="Arial"/>
          <w:sz w:val="18"/>
          <w:szCs w:val="18"/>
        </w:rPr>
        <w:tab/>
        <w:t>przeniósł miejsce zamieszkania na terytorium Rzeczypospolitej Polskiej w okresie, o którym mowa w art 21 ust. 1 pkt 152 tejże ustawy, lub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b)</w:t>
      </w:r>
      <w:r w:rsidRPr="005C428B">
        <w:rPr>
          <w:rFonts w:ascii="Arial" w:hAnsi="Arial" w:cs="Arial"/>
          <w:sz w:val="18"/>
          <w:szCs w:val="18"/>
        </w:rPr>
        <w:tab/>
        <w:t xml:space="preserve">w roku podatkowym w stosunku do co najmniej czworga dzieci, o których mowa w art. </w:t>
      </w:r>
      <w:r w:rsidR="00E33C52" w:rsidRPr="00E33C52">
        <w:rPr>
          <w:rFonts w:ascii="Arial" w:hAnsi="Arial" w:cs="Arial"/>
          <w:sz w:val="18"/>
          <w:szCs w:val="18"/>
        </w:rPr>
        <w:t>6 ust. 4c w zw. z art. 6 ust. 4e i 8</w:t>
      </w:r>
      <w:r w:rsidR="00E33C52">
        <w:rPr>
          <w:rFonts w:ascii="Arial" w:hAnsi="Arial" w:cs="Arial"/>
          <w:sz w:val="18"/>
          <w:szCs w:val="18"/>
        </w:rPr>
        <w:t xml:space="preserve"> </w:t>
      </w:r>
      <w:r w:rsidRPr="005C428B">
        <w:rPr>
          <w:rFonts w:ascii="Arial" w:hAnsi="Arial" w:cs="Arial"/>
          <w:sz w:val="18"/>
          <w:szCs w:val="18"/>
        </w:rPr>
        <w:t>ustawy z dnia 26 lipca 1991 r. o podatku dochodowym od osób fizycznych, wykonywał władzę rodzicielską, pełnił funkcję opiekuna prawnego, jeżeli dziecko z nim zamieszkiwało, lub sprawował funkcję rodziny zastępczej na podstawie orzeczenia sądu lub umowy zawartej ze starostą, a w przypadku pełnoletnich uczących się dzieci wykonywał ciążący na nim obowiązek alimentacyjny albo sprawował funkcję rodziny zastępczej, z zastrzeżeniem art. 21 ust. 39 i 44-48 tejże ustawy, lub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c)</w:t>
      </w:r>
      <w:r w:rsidRPr="005C428B">
        <w:rPr>
          <w:rFonts w:ascii="Arial" w:hAnsi="Arial" w:cs="Arial"/>
          <w:sz w:val="18"/>
          <w:szCs w:val="18"/>
        </w:rPr>
        <w:tab/>
        <w:t>otrzymane przez podatnika po ukończeniu 60. roku życia w przypadku kobiety i 65. roku życia w przypadku mężczyzny, który podlega z tytułu uzyskania tych przychodów ubezpieczeniom społecznym oraz mimo nabycia uprawnienia nie otrzymuje emerytury lub renty rodzinnej, ani innych świadczeń wymienionych w art. 21 ust. 1 pkt 154 u</w:t>
      </w:r>
      <w:r w:rsidR="00361319">
        <w:rPr>
          <w:rFonts w:ascii="Arial" w:hAnsi="Arial" w:cs="Arial"/>
          <w:sz w:val="18"/>
          <w:szCs w:val="18"/>
        </w:rPr>
        <w:t>stawy z dnia 26 lipca 1991 r. o </w:t>
      </w:r>
      <w:r w:rsidRPr="005C428B">
        <w:rPr>
          <w:rFonts w:ascii="Arial" w:hAnsi="Arial" w:cs="Arial"/>
          <w:sz w:val="18"/>
          <w:szCs w:val="18"/>
        </w:rPr>
        <w:t>podatku dochodowym od osób fizycznych</w:t>
      </w:r>
    </w:p>
    <w:p w:rsidR="005C428B" w:rsidRPr="005C428B" w:rsidRDefault="005C428B" w:rsidP="005C428B">
      <w:pPr>
        <w:autoSpaceDE w:val="0"/>
        <w:autoSpaceDN w:val="0"/>
        <w:adjustRightInd w:val="0"/>
        <w:ind w:left="705" w:hanging="279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- wolne od podatku dochodowego na podstawi</w:t>
      </w:r>
      <w:r w:rsidR="00E33C52">
        <w:rPr>
          <w:rFonts w:ascii="Arial" w:hAnsi="Arial" w:cs="Arial"/>
          <w:sz w:val="18"/>
          <w:szCs w:val="18"/>
        </w:rPr>
        <w:t>e art. 21 ust. 1 pkt 152 lit. a,</w:t>
      </w:r>
      <w:r w:rsidRPr="005C428B">
        <w:rPr>
          <w:rFonts w:ascii="Arial" w:hAnsi="Arial" w:cs="Arial"/>
          <w:sz w:val="18"/>
          <w:szCs w:val="18"/>
        </w:rPr>
        <w:t xml:space="preserve"> b</w:t>
      </w:r>
      <w:r w:rsidR="00E33C52">
        <w:rPr>
          <w:rFonts w:ascii="Arial" w:hAnsi="Arial" w:cs="Arial"/>
          <w:sz w:val="18"/>
          <w:szCs w:val="18"/>
        </w:rPr>
        <w:t xml:space="preserve"> i d, pkt 153 lit. a,</w:t>
      </w:r>
      <w:r w:rsidRPr="005C428B">
        <w:rPr>
          <w:rFonts w:ascii="Arial" w:hAnsi="Arial" w:cs="Arial"/>
          <w:sz w:val="18"/>
          <w:szCs w:val="18"/>
        </w:rPr>
        <w:t xml:space="preserve"> b </w:t>
      </w:r>
      <w:r w:rsidR="00E33C52">
        <w:rPr>
          <w:rFonts w:ascii="Arial" w:hAnsi="Arial" w:cs="Arial"/>
          <w:sz w:val="18"/>
          <w:szCs w:val="18"/>
        </w:rPr>
        <w:t>i d oraz</w:t>
      </w:r>
      <w:r w:rsidRPr="005C428B">
        <w:rPr>
          <w:rFonts w:ascii="Arial" w:hAnsi="Arial" w:cs="Arial"/>
          <w:sz w:val="18"/>
          <w:szCs w:val="18"/>
        </w:rPr>
        <w:t xml:space="preserve"> pkt 154 tejże ustawy;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3</w:t>
      </w:r>
      <w:r w:rsidR="00632188">
        <w:rPr>
          <w:rFonts w:ascii="Arial" w:hAnsi="Arial" w:cs="Arial"/>
          <w:sz w:val="18"/>
          <w:szCs w:val="18"/>
        </w:rPr>
        <w:t>4</w:t>
      </w:r>
      <w:r w:rsidRPr="005C428B">
        <w:rPr>
          <w:rFonts w:ascii="Arial" w:hAnsi="Arial" w:cs="Arial"/>
          <w:sz w:val="18"/>
          <w:szCs w:val="18"/>
        </w:rPr>
        <w:t>)</w:t>
      </w:r>
      <w:r w:rsidRPr="005C428B">
        <w:rPr>
          <w:rFonts w:ascii="Arial" w:hAnsi="Arial" w:cs="Arial"/>
          <w:sz w:val="18"/>
          <w:szCs w:val="18"/>
        </w:rPr>
        <w:tab/>
        <w:t>przychody, do kwoty 85 528 zł rocznie, pomniejszone o składki na ubezpieczenia społeczne i składki na ubezpieczenie zdrowotne, uzyskane przez podatnik</w:t>
      </w:r>
      <w:r w:rsidR="000767FC">
        <w:rPr>
          <w:rFonts w:ascii="Arial" w:hAnsi="Arial" w:cs="Arial"/>
          <w:sz w:val="18"/>
          <w:szCs w:val="18"/>
        </w:rPr>
        <w:t>a, o którym mowa w pkt 33</w:t>
      </w:r>
      <w:r w:rsidRPr="005C428B">
        <w:rPr>
          <w:rFonts w:ascii="Arial" w:hAnsi="Arial" w:cs="Arial"/>
          <w:sz w:val="18"/>
          <w:szCs w:val="18"/>
        </w:rPr>
        <w:t xml:space="preserve"> lit. a-c z pozarolniczej działalności gospodarczej opodatkowanej według zasad określonych w art. 27 i art. 30c  ustawy z dnia 26 lipca 1991 r. o podatku dochodowym od osób fizycznych - wolne od podatku dochodowego na podstawie art. 21 ust. 1 pkt 152 lit. c, pkt 153 lit. c i pkt 154 tejże ustawy;</w:t>
      </w:r>
    </w:p>
    <w:p w:rsidR="005C428B" w:rsidRPr="005C428B" w:rsidRDefault="00632188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</w:t>
      </w:r>
      <w:r w:rsidR="005C428B" w:rsidRPr="005C428B">
        <w:rPr>
          <w:rFonts w:ascii="Arial" w:hAnsi="Arial" w:cs="Arial"/>
          <w:sz w:val="18"/>
          <w:szCs w:val="18"/>
        </w:rPr>
        <w:t>)</w:t>
      </w:r>
      <w:r w:rsidR="005C428B" w:rsidRPr="005C428B">
        <w:rPr>
          <w:rFonts w:ascii="Arial" w:hAnsi="Arial" w:cs="Arial"/>
          <w:sz w:val="18"/>
          <w:szCs w:val="18"/>
        </w:rPr>
        <w:tab/>
        <w:t xml:space="preserve">dochody z pozarolniczej działalności gospodarczej opodatkowanej w formie ryczałtu od przychodów ewidencjonowanych, uzyskane przez </w:t>
      </w:r>
      <w:r w:rsidR="000767FC">
        <w:rPr>
          <w:rFonts w:ascii="Arial" w:hAnsi="Arial" w:cs="Arial"/>
          <w:sz w:val="18"/>
          <w:szCs w:val="18"/>
        </w:rPr>
        <w:t>podatnika, o którym mowa w pkt 33</w:t>
      </w:r>
      <w:r w:rsidR="005C428B" w:rsidRPr="005C428B">
        <w:rPr>
          <w:rFonts w:ascii="Arial" w:hAnsi="Arial" w:cs="Arial"/>
          <w:sz w:val="18"/>
          <w:szCs w:val="18"/>
        </w:rPr>
        <w:t xml:space="preserve"> lit. a-c, wolne od podatku dochodowego na podstawie art. 21 ust. 1 pkt 152 lit. c, pkt 153 lit. c i pkt 154 ustawy z dnia 26 lipca 1991 r. o podatku dochodowym od osób fizycznych.</w:t>
      </w:r>
    </w:p>
    <w:p w:rsidR="005C428B" w:rsidRPr="00632188" w:rsidRDefault="005C428B" w:rsidP="005C428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C428B" w:rsidRPr="00632188" w:rsidRDefault="005C428B" w:rsidP="005C428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32188">
        <w:rPr>
          <w:rFonts w:ascii="Arial" w:hAnsi="Arial" w:cs="Arial"/>
          <w:b/>
          <w:sz w:val="18"/>
          <w:szCs w:val="18"/>
        </w:rPr>
        <w:t>Do dochodu, o którym mowa powyżej nie wlicza się: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1)</w:t>
      </w:r>
      <w:r w:rsidRPr="005C428B">
        <w:rPr>
          <w:rFonts w:ascii="Arial" w:hAnsi="Arial" w:cs="Arial"/>
          <w:sz w:val="18"/>
          <w:szCs w:val="18"/>
        </w:rPr>
        <w:tab/>
      </w:r>
      <w:r w:rsidR="00F159B6">
        <w:rPr>
          <w:rFonts w:ascii="Arial" w:hAnsi="Arial" w:cs="Arial"/>
          <w:sz w:val="18"/>
          <w:szCs w:val="18"/>
        </w:rPr>
        <w:t>świadczeń dla studentów, o których mowa w art. 86 ust. 1 pkt 1-4 ustawy z dnia 20 lipca 2018 r. –</w:t>
      </w:r>
      <w:r w:rsidR="0095786B">
        <w:rPr>
          <w:rFonts w:ascii="Arial" w:hAnsi="Arial" w:cs="Arial"/>
          <w:sz w:val="18"/>
          <w:szCs w:val="18"/>
        </w:rPr>
        <w:t xml:space="preserve"> Prawo o szkolnictwie wyższym i </w:t>
      </w:r>
      <w:r w:rsidR="00F159B6">
        <w:rPr>
          <w:rFonts w:ascii="Arial" w:hAnsi="Arial" w:cs="Arial"/>
          <w:sz w:val="18"/>
          <w:szCs w:val="18"/>
        </w:rPr>
        <w:t>nauce (stypendium socjalne, stypendium rektora, stypendium dla osób niepe</w:t>
      </w:r>
      <w:r w:rsidR="0095786B">
        <w:rPr>
          <w:rFonts w:ascii="Arial" w:hAnsi="Arial" w:cs="Arial"/>
          <w:sz w:val="18"/>
          <w:szCs w:val="18"/>
        </w:rPr>
        <w:t>łnosprawnych, zapomoga)</w:t>
      </w:r>
      <w:r w:rsidRPr="005C428B">
        <w:rPr>
          <w:rFonts w:ascii="Arial" w:hAnsi="Arial" w:cs="Arial"/>
          <w:sz w:val="18"/>
          <w:szCs w:val="18"/>
        </w:rPr>
        <w:t>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2)</w:t>
      </w:r>
      <w:r w:rsidRPr="005C428B">
        <w:rPr>
          <w:rFonts w:ascii="Arial" w:hAnsi="Arial" w:cs="Arial"/>
          <w:sz w:val="18"/>
          <w:szCs w:val="18"/>
        </w:rPr>
        <w:tab/>
        <w:t>stypendiów finansowanych przez jednostkę samorządu terytorialnego;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3)</w:t>
      </w:r>
      <w:r w:rsidRPr="005C428B">
        <w:rPr>
          <w:rFonts w:ascii="Arial" w:hAnsi="Arial" w:cs="Arial"/>
          <w:sz w:val="18"/>
          <w:szCs w:val="18"/>
        </w:rPr>
        <w:tab/>
        <w:t>stypendiów za wyniki w nauce lub sporcie finansowanych przez osobę fizyczną lub osobę prawną niebędącą państwową ani samorządową osobą prawną;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4)</w:t>
      </w:r>
      <w:r w:rsidRPr="005C428B">
        <w:rPr>
          <w:rFonts w:ascii="Arial" w:hAnsi="Arial" w:cs="Arial"/>
          <w:sz w:val="18"/>
          <w:szCs w:val="18"/>
        </w:rPr>
        <w:tab/>
        <w:t>stypendiów ministra dla studentów przyznanych na podstawie art. 359 ust. 1 ustawy z dnia 20 lipca 2018 r. – Prawo o szkolnictwie wyższym i nauce;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5)</w:t>
      </w:r>
      <w:r w:rsidRPr="005C428B">
        <w:rPr>
          <w:rFonts w:ascii="Arial" w:hAnsi="Arial" w:cs="Arial"/>
          <w:sz w:val="18"/>
          <w:szCs w:val="18"/>
        </w:rPr>
        <w:tab/>
        <w:t xml:space="preserve">stypendiów za wyniki w nauce dla studentów oraz stypendiów naukowych dla pracowników i doktorantów przyznanych ze środków własnych przez </w:t>
      </w:r>
      <w:r w:rsidR="00116612">
        <w:rPr>
          <w:rFonts w:ascii="Arial" w:hAnsi="Arial" w:cs="Arial"/>
          <w:sz w:val="18"/>
          <w:szCs w:val="18"/>
        </w:rPr>
        <w:t xml:space="preserve">Uniwersytet </w:t>
      </w:r>
      <w:r w:rsidRPr="005C428B">
        <w:rPr>
          <w:rFonts w:ascii="Arial" w:hAnsi="Arial" w:cs="Arial"/>
          <w:sz w:val="18"/>
          <w:szCs w:val="18"/>
        </w:rPr>
        <w:t xml:space="preserve">Andrzeja Frycza Modrzewskiego </w:t>
      </w:r>
      <w:r w:rsidR="00116612">
        <w:rPr>
          <w:rFonts w:ascii="Arial" w:hAnsi="Arial" w:cs="Arial"/>
          <w:sz w:val="18"/>
          <w:szCs w:val="18"/>
        </w:rPr>
        <w:t xml:space="preserve">w Krakowie </w:t>
      </w:r>
      <w:r w:rsidRPr="005C428B">
        <w:rPr>
          <w:rFonts w:ascii="Arial" w:hAnsi="Arial" w:cs="Arial"/>
          <w:sz w:val="18"/>
          <w:szCs w:val="18"/>
        </w:rPr>
        <w:t>lub inną szkołę wyższą;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6)</w:t>
      </w:r>
      <w:r w:rsidRPr="005C428B">
        <w:rPr>
          <w:rFonts w:ascii="Arial" w:hAnsi="Arial" w:cs="Arial"/>
          <w:sz w:val="18"/>
          <w:szCs w:val="18"/>
        </w:rPr>
        <w:tab/>
        <w:t>świadczeń pomocy materialnej dla uczniów otrzymywanych na podstawie przepisów o systemie oświaty;</w:t>
      </w:r>
    </w:p>
    <w:p w:rsidR="005C428B" w:rsidRPr="005C428B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7)</w:t>
      </w:r>
      <w:r w:rsidRPr="005C428B">
        <w:rPr>
          <w:rFonts w:ascii="Arial" w:hAnsi="Arial" w:cs="Arial"/>
          <w:sz w:val="18"/>
          <w:szCs w:val="18"/>
        </w:rPr>
        <w:tab/>
        <w:t>stypendiów przyznawanych uczniom, studentom i doktorantom w ramach:</w:t>
      </w:r>
    </w:p>
    <w:p w:rsidR="005C428B" w:rsidRPr="005C428B" w:rsidRDefault="005C428B" w:rsidP="003D177D">
      <w:pPr>
        <w:autoSpaceDE w:val="0"/>
        <w:autoSpaceDN w:val="0"/>
        <w:adjustRightInd w:val="0"/>
        <w:ind w:left="556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a)</w:t>
      </w:r>
      <w:r w:rsidRPr="005C428B">
        <w:rPr>
          <w:rFonts w:ascii="Arial" w:hAnsi="Arial" w:cs="Arial"/>
          <w:sz w:val="18"/>
          <w:szCs w:val="18"/>
        </w:rPr>
        <w:tab/>
        <w:t>funduszy strukturalnych Unii Europejskiej,</w:t>
      </w:r>
    </w:p>
    <w:p w:rsidR="005C428B" w:rsidRPr="005C428B" w:rsidRDefault="005C428B" w:rsidP="003D177D">
      <w:pPr>
        <w:autoSpaceDE w:val="0"/>
        <w:autoSpaceDN w:val="0"/>
        <w:adjustRightInd w:val="0"/>
        <w:ind w:left="556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b)</w:t>
      </w:r>
      <w:r w:rsidRPr="005C428B">
        <w:rPr>
          <w:rFonts w:ascii="Arial" w:hAnsi="Arial" w:cs="Arial"/>
          <w:sz w:val="18"/>
          <w:szCs w:val="18"/>
        </w:rPr>
        <w:tab/>
        <w:t>niepodlegających zwrotowi środków pochodzących z pomocy udzielanej przez państwa członkowskie Europejskiego Porozumienia o Wolnym Handlu (EFTA),</w:t>
      </w:r>
    </w:p>
    <w:p w:rsidR="005C428B" w:rsidRPr="005C428B" w:rsidRDefault="005C428B" w:rsidP="003D177D">
      <w:pPr>
        <w:autoSpaceDE w:val="0"/>
        <w:autoSpaceDN w:val="0"/>
        <w:adjustRightInd w:val="0"/>
        <w:ind w:left="556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c)</w:t>
      </w:r>
      <w:r w:rsidRPr="005C428B">
        <w:rPr>
          <w:rFonts w:ascii="Arial" w:hAnsi="Arial" w:cs="Arial"/>
          <w:sz w:val="18"/>
          <w:szCs w:val="18"/>
        </w:rPr>
        <w:tab/>
        <w:t>umów międzynarodowych lub programów wykonawczych, sporządzanych do tych umów albo międzynarodowych programów stypendialnych;</w:t>
      </w:r>
    </w:p>
    <w:p w:rsidR="00455E9D" w:rsidRDefault="005C428B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  <w:r w:rsidRPr="005C428B">
        <w:rPr>
          <w:rFonts w:ascii="Arial" w:hAnsi="Arial" w:cs="Arial"/>
          <w:sz w:val="18"/>
          <w:szCs w:val="18"/>
        </w:rPr>
        <w:t>8)</w:t>
      </w:r>
      <w:r w:rsidRPr="005C428B">
        <w:rPr>
          <w:rFonts w:ascii="Arial" w:hAnsi="Arial" w:cs="Arial"/>
          <w:sz w:val="18"/>
          <w:szCs w:val="18"/>
        </w:rPr>
        <w:tab/>
        <w:t>stypendiów o charakterze socjalnym dla uczniów i studentów, których wysokość i zasady udzielania zostały określone w uchwale organu stanowiącego jednostki samorządu terytorialnego, oraz stypendiów o charakterze socjalnym dla uczniów i studentów przyznanych przez organizacje, o których mowa w art. 3 ust. 2 i 3 ustawy z dnia 24 kwietnia 2003 r. o działalności pożytku publicznego i wolontariacie (</w:t>
      </w:r>
      <w:r w:rsidR="006710ED">
        <w:rPr>
          <w:rFonts w:ascii="Arial" w:hAnsi="Arial" w:cs="Arial"/>
          <w:sz w:val="18"/>
          <w:szCs w:val="18"/>
        </w:rPr>
        <w:t xml:space="preserve">Dz. U. z </w:t>
      </w:r>
      <w:bookmarkStart w:id="0" w:name="_GoBack"/>
      <w:bookmarkEnd w:id="0"/>
      <w:r w:rsidR="006710ED">
        <w:rPr>
          <w:rFonts w:ascii="Arial" w:hAnsi="Arial" w:cs="Arial"/>
          <w:sz w:val="18"/>
          <w:szCs w:val="18"/>
        </w:rPr>
        <w:t>2023 r. poz. 571 i Dz. u. z 2024 r. poz. 834</w:t>
      </w:r>
      <w:r w:rsidRPr="005C428B">
        <w:rPr>
          <w:rFonts w:ascii="Arial" w:hAnsi="Arial" w:cs="Arial"/>
          <w:sz w:val="18"/>
          <w:szCs w:val="18"/>
        </w:rPr>
        <w:t>).</w:t>
      </w:r>
    </w:p>
    <w:p w:rsidR="006E6132" w:rsidRDefault="006E6132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</w:p>
    <w:p w:rsidR="006E6132" w:rsidRDefault="006E6132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</w:p>
    <w:p w:rsidR="006E6132" w:rsidRPr="006E6132" w:rsidRDefault="006E6132" w:rsidP="005C428B">
      <w:pPr>
        <w:autoSpaceDE w:val="0"/>
        <w:autoSpaceDN w:val="0"/>
        <w:adjustRightInd w:val="0"/>
        <w:ind w:left="278" w:hanging="278"/>
        <w:jc w:val="both"/>
        <w:rPr>
          <w:rFonts w:ascii="Arial" w:hAnsi="Arial" w:cs="Arial"/>
          <w:sz w:val="18"/>
          <w:szCs w:val="18"/>
        </w:rPr>
      </w:pPr>
    </w:p>
    <w:sectPr w:rsidR="006E6132" w:rsidRPr="006E6132" w:rsidSect="009E1E91">
      <w:footerReference w:type="default" r:id="rId8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4F" w:rsidRDefault="00C15E4F" w:rsidP="0099011A">
      <w:r>
        <w:separator/>
      </w:r>
    </w:p>
  </w:endnote>
  <w:endnote w:type="continuationSeparator" w:id="0">
    <w:p w:rsidR="00C15E4F" w:rsidRDefault="00C15E4F" w:rsidP="009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930811"/>
      <w:docPartObj>
        <w:docPartGallery w:val="Page Numbers (Bottom of Page)"/>
        <w:docPartUnique/>
      </w:docPartObj>
    </w:sdtPr>
    <w:sdtEndPr/>
    <w:sdtContent>
      <w:p w:rsidR="00C15E4F" w:rsidRDefault="0024337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A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5E4F" w:rsidRDefault="00C15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4F" w:rsidRDefault="00C15E4F" w:rsidP="0099011A">
      <w:r>
        <w:separator/>
      </w:r>
    </w:p>
  </w:footnote>
  <w:footnote w:type="continuationSeparator" w:id="0">
    <w:p w:rsidR="00C15E4F" w:rsidRDefault="00C15E4F" w:rsidP="0099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BCA"/>
    <w:multiLevelType w:val="multilevel"/>
    <w:tmpl w:val="1FDE01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5E1E71"/>
    <w:multiLevelType w:val="hybridMultilevel"/>
    <w:tmpl w:val="36D6F6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204B4"/>
    <w:multiLevelType w:val="hybridMultilevel"/>
    <w:tmpl w:val="B5BED242"/>
    <w:lvl w:ilvl="0" w:tplc="BD9A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92D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14F49"/>
    <w:multiLevelType w:val="hybridMultilevel"/>
    <w:tmpl w:val="BD8089BC"/>
    <w:lvl w:ilvl="0" w:tplc="B84A91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3ABC6D55"/>
    <w:multiLevelType w:val="hybridMultilevel"/>
    <w:tmpl w:val="B95A2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26B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25111"/>
    <w:multiLevelType w:val="hybridMultilevel"/>
    <w:tmpl w:val="E7E03438"/>
    <w:lvl w:ilvl="0" w:tplc="0BA66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3127C"/>
    <w:multiLevelType w:val="hybridMultilevel"/>
    <w:tmpl w:val="933602AA"/>
    <w:lvl w:ilvl="0" w:tplc="D5605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E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613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1863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E0BBB6">
      <w:start w:val="1"/>
      <w:numFmt w:val="decimal"/>
      <w:lvlText w:val="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plc="9D52F56A">
      <w:start w:val="23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328F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21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2D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435B1"/>
    <w:multiLevelType w:val="hybridMultilevel"/>
    <w:tmpl w:val="1BB8AF7E"/>
    <w:lvl w:ilvl="0" w:tplc="D9C26B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93F33"/>
    <w:multiLevelType w:val="hybridMultilevel"/>
    <w:tmpl w:val="157A3F66"/>
    <w:lvl w:ilvl="0" w:tplc="B84A915E">
      <w:start w:val="1"/>
      <w:numFmt w:val="decimal"/>
      <w:lvlText w:val="%1)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1" w:tplc="ACBC1362">
      <w:start w:val="1"/>
      <w:numFmt w:val="decimal"/>
      <w:lvlText w:val="%2)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BC42D3B8">
      <w:start w:val="1"/>
      <w:numFmt w:val="lowerLetter"/>
      <w:lvlText w:val="%3)"/>
      <w:lvlJc w:val="left"/>
      <w:pPr>
        <w:tabs>
          <w:tab w:val="num" w:pos="2472"/>
        </w:tabs>
        <w:ind w:left="24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9" w15:restartNumberingAfterBreak="0">
    <w:nsid w:val="675856F6"/>
    <w:multiLevelType w:val="multilevel"/>
    <w:tmpl w:val="10FAB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255A84"/>
    <w:multiLevelType w:val="multilevel"/>
    <w:tmpl w:val="816EF0A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AAD22B1"/>
    <w:multiLevelType w:val="multilevel"/>
    <w:tmpl w:val="5106C6FA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225BC"/>
    <w:multiLevelType w:val="hybridMultilevel"/>
    <w:tmpl w:val="0646038C"/>
    <w:lvl w:ilvl="0" w:tplc="0A329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26B8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2921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5"/>
    <w:rsid w:val="00010A86"/>
    <w:rsid w:val="00021686"/>
    <w:rsid w:val="00043FF2"/>
    <w:rsid w:val="000448AC"/>
    <w:rsid w:val="00052281"/>
    <w:rsid w:val="0005418E"/>
    <w:rsid w:val="000642EA"/>
    <w:rsid w:val="000767FC"/>
    <w:rsid w:val="00080746"/>
    <w:rsid w:val="000B37D7"/>
    <w:rsid w:val="000C3B07"/>
    <w:rsid w:val="000E6409"/>
    <w:rsid w:val="001151F9"/>
    <w:rsid w:val="00116612"/>
    <w:rsid w:val="001212CA"/>
    <w:rsid w:val="00135DFC"/>
    <w:rsid w:val="00153649"/>
    <w:rsid w:val="0015477C"/>
    <w:rsid w:val="00157E8C"/>
    <w:rsid w:val="00161B93"/>
    <w:rsid w:val="0016583C"/>
    <w:rsid w:val="00176A41"/>
    <w:rsid w:val="001801DA"/>
    <w:rsid w:val="001B031C"/>
    <w:rsid w:val="001B72C7"/>
    <w:rsid w:val="001C6F40"/>
    <w:rsid w:val="001E7D0A"/>
    <w:rsid w:val="001F71E5"/>
    <w:rsid w:val="0020345E"/>
    <w:rsid w:val="00210FE2"/>
    <w:rsid w:val="0021446B"/>
    <w:rsid w:val="00231D58"/>
    <w:rsid w:val="0024337A"/>
    <w:rsid w:val="0024392D"/>
    <w:rsid w:val="00257876"/>
    <w:rsid w:val="002623FA"/>
    <w:rsid w:val="002A371E"/>
    <w:rsid w:val="002B4149"/>
    <w:rsid w:val="002C3FD7"/>
    <w:rsid w:val="002C6B42"/>
    <w:rsid w:val="002F2318"/>
    <w:rsid w:val="003116D1"/>
    <w:rsid w:val="00312944"/>
    <w:rsid w:val="00317D9C"/>
    <w:rsid w:val="00342635"/>
    <w:rsid w:val="00352ACA"/>
    <w:rsid w:val="003603D2"/>
    <w:rsid w:val="00361319"/>
    <w:rsid w:val="00383C72"/>
    <w:rsid w:val="0038676C"/>
    <w:rsid w:val="003A12FF"/>
    <w:rsid w:val="003C4DD5"/>
    <w:rsid w:val="003D177D"/>
    <w:rsid w:val="003E15B5"/>
    <w:rsid w:val="003E3487"/>
    <w:rsid w:val="00400CF6"/>
    <w:rsid w:val="004012EE"/>
    <w:rsid w:val="00405E43"/>
    <w:rsid w:val="004157F4"/>
    <w:rsid w:val="004164B6"/>
    <w:rsid w:val="00424C3E"/>
    <w:rsid w:val="00424EE7"/>
    <w:rsid w:val="00444FF0"/>
    <w:rsid w:val="004517D9"/>
    <w:rsid w:val="00455E9D"/>
    <w:rsid w:val="004631D4"/>
    <w:rsid w:val="004662ED"/>
    <w:rsid w:val="004753B9"/>
    <w:rsid w:val="00483FCF"/>
    <w:rsid w:val="00485AF1"/>
    <w:rsid w:val="004867F9"/>
    <w:rsid w:val="0049295A"/>
    <w:rsid w:val="004D28ED"/>
    <w:rsid w:val="004E10A4"/>
    <w:rsid w:val="004F5D6E"/>
    <w:rsid w:val="004F6325"/>
    <w:rsid w:val="005008F4"/>
    <w:rsid w:val="0052206B"/>
    <w:rsid w:val="00546370"/>
    <w:rsid w:val="0055078E"/>
    <w:rsid w:val="00560364"/>
    <w:rsid w:val="00567596"/>
    <w:rsid w:val="0058256F"/>
    <w:rsid w:val="00593831"/>
    <w:rsid w:val="0059528D"/>
    <w:rsid w:val="005C428B"/>
    <w:rsid w:val="005C5D42"/>
    <w:rsid w:val="005D647B"/>
    <w:rsid w:val="005E2C28"/>
    <w:rsid w:val="005E5715"/>
    <w:rsid w:val="005F4358"/>
    <w:rsid w:val="00600895"/>
    <w:rsid w:val="00612627"/>
    <w:rsid w:val="00616DD1"/>
    <w:rsid w:val="006259DD"/>
    <w:rsid w:val="00632188"/>
    <w:rsid w:val="006415C4"/>
    <w:rsid w:val="00655C56"/>
    <w:rsid w:val="00664A49"/>
    <w:rsid w:val="006710ED"/>
    <w:rsid w:val="00682337"/>
    <w:rsid w:val="0069225A"/>
    <w:rsid w:val="006B3F65"/>
    <w:rsid w:val="006C1798"/>
    <w:rsid w:val="006D3D04"/>
    <w:rsid w:val="006E6132"/>
    <w:rsid w:val="00703B96"/>
    <w:rsid w:val="00717447"/>
    <w:rsid w:val="00726769"/>
    <w:rsid w:val="007505D4"/>
    <w:rsid w:val="00753D4D"/>
    <w:rsid w:val="00766BB9"/>
    <w:rsid w:val="007A18C7"/>
    <w:rsid w:val="007C01B2"/>
    <w:rsid w:val="007D4845"/>
    <w:rsid w:val="007E68CC"/>
    <w:rsid w:val="007F46E5"/>
    <w:rsid w:val="007F68DB"/>
    <w:rsid w:val="008B612B"/>
    <w:rsid w:val="008D7E4E"/>
    <w:rsid w:val="008F7B2A"/>
    <w:rsid w:val="009125F7"/>
    <w:rsid w:val="00926E22"/>
    <w:rsid w:val="0094085B"/>
    <w:rsid w:val="009560A0"/>
    <w:rsid w:val="0095786B"/>
    <w:rsid w:val="00983C60"/>
    <w:rsid w:val="0099011A"/>
    <w:rsid w:val="00993380"/>
    <w:rsid w:val="0099455C"/>
    <w:rsid w:val="009A0E67"/>
    <w:rsid w:val="009A122E"/>
    <w:rsid w:val="009A351B"/>
    <w:rsid w:val="009C5154"/>
    <w:rsid w:val="009E1E91"/>
    <w:rsid w:val="00A103F3"/>
    <w:rsid w:val="00A12AD6"/>
    <w:rsid w:val="00A32FC3"/>
    <w:rsid w:val="00A41EE0"/>
    <w:rsid w:val="00A778FC"/>
    <w:rsid w:val="00AD6569"/>
    <w:rsid w:val="00B10E49"/>
    <w:rsid w:val="00B14DE7"/>
    <w:rsid w:val="00B222D0"/>
    <w:rsid w:val="00B37CF4"/>
    <w:rsid w:val="00B67B6F"/>
    <w:rsid w:val="00B74576"/>
    <w:rsid w:val="00B75584"/>
    <w:rsid w:val="00B866FD"/>
    <w:rsid w:val="00B93B54"/>
    <w:rsid w:val="00BB7BB9"/>
    <w:rsid w:val="00BC039D"/>
    <w:rsid w:val="00BC339F"/>
    <w:rsid w:val="00BD772E"/>
    <w:rsid w:val="00BE6014"/>
    <w:rsid w:val="00C04D28"/>
    <w:rsid w:val="00C1257B"/>
    <w:rsid w:val="00C15E4F"/>
    <w:rsid w:val="00C20E94"/>
    <w:rsid w:val="00C21760"/>
    <w:rsid w:val="00C25786"/>
    <w:rsid w:val="00C65BD2"/>
    <w:rsid w:val="00C7689C"/>
    <w:rsid w:val="00C8323F"/>
    <w:rsid w:val="00CD728D"/>
    <w:rsid w:val="00D110B1"/>
    <w:rsid w:val="00D11847"/>
    <w:rsid w:val="00D25499"/>
    <w:rsid w:val="00D353C2"/>
    <w:rsid w:val="00D648FF"/>
    <w:rsid w:val="00D73FB2"/>
    <w:rsid w:val="00D75607"/>
    <w:rsid w:val="00DA01AD"/>
    <w:rsid w:val="00DB618F"/>
    <w:rsid w:val="00DC6B46"/>
    <w:rsid w:val="00DC7652"/>
    <w:rsid w:val="00DD2934"/>
    <w:rsid w:val="00E03179"/>
    <w:rsid w:val="00E1025A"/>
    <w:rsid w:val="00E33C52"/>
    <w:rsid w:val="00E65A3C"/>
    <w:rsid w:val="00E77695"/>
    <w:rsid w:val="00E86455"/>
    <w:rsid w:val="00EC6D6F"/>
    <w:rsid w:val="00EE5706"/>
    <w:rsid w:val="00F13C5A"/>
    <w:rsid w:val="00F159B6"/>
    <w:rsid w:val="00F20B63"/>
    <w:rsid w:val="00F61F03"/>
    <w:rsid w:val="00F645A9"/>
    <w:rsid w:val="00F75207"/>
    <w:rsid w:val="00F90C83"/>
    <w:rsid w:val="00FC2EDB"/>
    <w:rsid w:val="00FD4B15"/>
    <w:rsid w:val="00FE7AC7"/>
    <w:rsid w:val="00FF371E"/>
    <w:rsid w:val="00FF4755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C2ABE-3DEE-47A9-B80A-0034C30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5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D2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90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01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0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1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1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0D6F-6C3D-41F8-A6A7-CDE8D15A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1970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Rektora Krakowskiej Szkoły Wyższej im</vt:lpstr>
    </vt:vector>
  </TitlesOfParts>
  <Company>Krakowska Szkoła Wyższa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Rektora Krakowskiej Szkoły Wyższej im</dc:title>
  <dc:creator>rkrawczyk</dc:creator>
  <cp:lastModifiedBy>Robert Krawczyk</cp:lastModifiedBy>
  <cp:revision>11</cp:revision>
  <cp:lastPrinted>2022-06-23T11:37:00Z</cp:lastPrinted>
  <dcterms:created xsi:type="dcterms:W3CDTF">2024-07-22T06:34:00Z</dcterms:created>
  <dcterms:modified xsi:type="dcterms:W3CDTF">2024-09-10T08:31:00Z</dcterms:modified>
</cp:coreProperties>
</file>